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B9" w:rsidRDefault="00BF76FA">
      <w:bookmarkStart w:id="0" w:name="_GoBack"/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-439615</wp:posOffset>
            </wp:positionH>
            <wp:positionV relativeFrom="paragraph">
              <wp:posOffset>-589085</wp:posOffset>
            </wp:positionV>
            <wp:extent cx="7183120" cy="100482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フレーム【葉２】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923" cy="10056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169B9" w:rsidRDefault="00B169B9"/>
    <w:p w:rsidR="00822C35" w:rsidRDefault="00701B45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-298938</wp:posOffset>
                </wp:positionV>
                <wp:extent cx="6189687" cy="68580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687" cy="685800"/>
                          <a:chOff x="0" y="0"/>
                          <a:chExt cx="5396865" cy="720677"/>
                        </a:xfrm>
                      </wpg:grpSpPr>
                      <wps:wsp>
                        <wps:cNvPr id="23" name="ブローチ 23"/>
                        <wps:cNvSpPr/>
                        <wps:spPr>
                          <a:xfrm>
                            <a:off x="386861" y="105509"/>
                            <a:ext cx="4695092" cy="615168"/>
                          </a:xfrm>
                          <a:prstGeom prst="plaqu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539686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2C35" w:rsidRPr="006F4D42" w:rsidRDefault="006F4D42" w:rsidP="00822C3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病院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の</w:t>
                              </w:r>
                              <w:r w:rsidR="00822C35" w:rsidRPr="006F4D42"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理念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436.2pt;margin-top:-23.55pt;width:487.4pt;height:54pt;z-index:251677696;mso-position-horizontal:right;mso-position-horizontal-relative:margin;mso-width-relative:margin;mso-height-relative:margin" coordsize="539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ブローチ 23" o:spid="_x0000_s1027" type="#_x0000_t21" style="position:absolute;left:3868;top:1055;width:46951;height:6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q28MA&#10;AADbAAAADwAAAGRycy9kb3ducmV2LnhtbESPS4vCMBSF9wP+h3AFd5pawUc1igiKDozgY+Hy0lzb&#10;anNTmqj1308GhFkezuPjzBaNKcWTaldYVtDvRSCIU6sLzhScT+vuGITzyBpLy6TgTQ4W89bXDBNt&#10;X3yg59FnIoywS1BB7n2VSOnSnAy6nq2Ig3e1tUEfZJ1JXeMrjJtSxlE0lAYLDoQcK1rllN6PDxO4&#10;TXze7LeD0WV3Gz1okv2Y6nuiVKfdLKcgPDX+P/xpb7WCeAB/X8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q28MAAADbAAAADwAAAAAAAAAAAAAAAACYAgAAZHJzL2Rv&#10;d25yZXYueG1sUEsFBgAAAAAEAAQA9QAAAIgDAAAAAA==&#10;" adj="10800" fillcolor="#375623 [160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53968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822C35" w:rsidRPr="006F4D42" w:rsidRDefault="006F4D42" w:rsidP="00822C35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病院</w:t>
                        </w:r>
                        <w:r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の</w:t>
                        </w:r>
                        <w:r w:rsidR="00822C35" w:rsidRPr="006F4D42"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理念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69B9" w:rsidRDefault="00B169B9" w:rsidP="00B169B9"/>
    <w:p w:rsidR="001236B2" w:rsidRPr="00B169B9" w:rsidRDefault="006F4D42" w:rsidP="00B169B9">
      <w:pPr>
        <w:ind w:rightChars="50" w:right="105"/>
        <w:jc w:val="center"/>
      </w:pPr>
      <w:r w:rsidRPr="006F4D42">
        <w:rPr>
          <w:rFonts w:ascii="HGP創英ﾌﾟﾚｾﾞﾝｽEB" w:eastAsia="HGP創英ﾌﾟﾚｾﾞﾝｽEB" w:hint="eastAsia"/>
          <w:b/>
          <w:color w:val="20310D"/>
          <w:sz w:val="44"/>
        </w:rPr>
        <w:t>患者本位の医療</w:t>
      </w:r>
    </w:p>
    <w:p w:rsidR="00822C35" w:rsidRPr="006F4D42" w:rsidRDefault="006F4D42" w:rsidP="00B169B9">
      <w:pPr>
        <w:ind w:rightChars="50" w:right="105"/>
        <w:jc w:val="center"/>
        <w:rPr>
          <w:rFonts w:ascii="HGP創英ﾌﾟﾚｾﾞﾝｽEB" w:eastAsia="HGP創英ﾌﾟﾚｾﾞﾝｽEB"/>
          <w:b/>
          <w:color w:val="20310D"/>
          <w:sz w:val="44"/>
        </w:rPr>
      </w:pPr>
      <w:r w:rsidRPr="006F4D42">
        <w:rPr>
          <w:rFonts w:ascii="HGP創英ﾌﾟﾚｾﾞﾝｽEB" w:eastAsia="HGP創英ﾌﾟﾚｾﾞﾝｽEB" w:hint="eastAsia"/>
          <w:b/>
          <w:color w:val="20310D"/>
          <w:sz w:val="44"/>
        </w:rPr>
        <w:t>（温かくて風格のある病院）</w:t>
      </w:r>
    </w:p>
    <w:p w:rsidR="00701B45" w:rsidRPr="00701B45" w:rsidRDefault="00701B45" w:rsidP="00B169B9">
      <w:pPr>
        <w:spacing w:line="480" w:lineRule="exact"/>
        <w:ind w:rightChars="50" w:right="105"/>
        <w:jc w:val="center"/>
        <w:rPr>
          <w:b/>
          <w:color w:val="20310D"/>
          <w:sz w:val="36"/>
        </w:rPr>
      </w:pPr>
      <w:r w:rsidRPr="00701B45">
        <w:rPr>
          <w:rFonts w:hint="eastAsia"/>
          <w:b/>
          <w:color w:val="20310D"/>
          <w:sz w:val="36"/>
        </w:rPr>
        <w:t>患者の皆様に温かい態度で接し、</w:t>
      </w:r>
    </w:p>
    <w:p w:rsidR="00701B45" w:rsidRPr="00701B45" w:rsidRDefault="00701B45" w:rsidP="00B169B9">
      <w:pPr>
        <w:spacing w:line="480" w:lineRule="exact"/>
        <w:ind w:rightChars="50" w:right="105"/>
        <w:jc w:val="center"/>
        <w:rPr>
          <w:b/>
          <w:color w:val="20310D"/>
          <w:sz w:val="36"/>
        </w:rPr>
      </w:pPr>
      <w:r w:rsidRPr="00701B45">
        <w:rPr>
          <w:rFonts w:hint="eastAsia"/>
          <w:b/>
          <w:color w:val="20310D"/>
          <w:sz w:val="36"/>
        </w:rPr>
        <w:t>患者様一人一人の権利と安全を確保し、</w:t>
      </w:r>
    </w:p>
    <w:p w:rsidR="00822C35" w:rsidRPr="00701B45" w:rsidRDefault="00701B45" w:rsidP="00B169B9">
      <w:pPr>
        <w:spacing w:line="480" w:lineRule="exact"/>
        <w:ind w:rightChars="50" w:right="105"/>
        <w:jc w:val="center"/>
        <w:rPr>
          <w:b/>
          <w:color w:val="20310D"/>
          <w:sz w:val="36"/>
        </w:rPr>
      </w:pPr>
      <w:r w:rsidRPr="00701B45">
        <w:rPr>
          <w:rFonts w:hint="eastAsia"/>
          <w:b/>
          <w:color w:val="20310D"/>
          <w:sz w:val="36"/>
        </w:rPr>
        <w:t>最良の医療を提供する病院を目指します</w:t>
      </w:r>
      <w:r w:rsidR="00822C35" w:rsidRPr="00701B45">
        <w:rPr>
          <w:rFonts w:hint="eastAsia"/>
          <w:b/>
          <w:color w:val="20310D"/>
          <w:sz w:val="36"/>
        </w:rPr>
        <w:t>。</w:t>
      </w:r>
    </w:p>
    <w:p w:rsidR="00822C35" w:rsidRDefault="00701B45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7CE5549" wp14:editId="31AA9E9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189345" cy="720677"/>
                <wp:effectExtent l="0" t="0" r="0" b="38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345" cy="720677"/>
                          <a:chOff x="0" y="0"/>
                          <a:chExt cx="5396865" cy="720677"/>
                        </a:xfrm>
                      </wpg:grpSpPr>
                      <wps:wsp>
                        <wps:cNvPr id="26" name="ブローチ 26"/>
                        <wps:cNvSpPr/>
                        <wps:spPr>
                          <a:xfrm>
                            <a:off x="386861" y="105509"/>
                            <a:ext cx="4695092" cy="615168"/>
                          </a:xfrm>
                          <a:prstGeom prst="plaqu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539686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1B45" w:rsidRPr="006F4D42" w:rsidRDefault="00701B45" w:rsidP="00701B4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E5549" id="グループ化 25" o:spid="_x0000_s1029" style="position:absolute;left:0;text-align:left;margin-left:436.15pt;margin-top:18pt;width:487.35pt;height:56.75pt;z-index:251679744;mso-position-horizontal:right;mso-position-horizontal-relative:margin;mso-width-relative:margin;mso-height-relative:margin" coordsize="539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">
                <v:shape id="ブローチ 26" o:spid="_x0000_s1030" type="#_x0000_t21" style="position:absolute;left:3868;top:1055;width:46951;height:6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JQ8UA&#10;AADbAAAADwAAAGRycy9kb3ducmV2LnhtbESPzWrCQBSF9wXfYbhCd3XSFBKNjkGEFiu00OjC5SVz&#10;TWIzd0JmjOnbO4VCl4fz83FW+WhaMVDvGssKnmcRCOLS6oYrBcfD69MchPPIGlvLpOCHHOTrycMK&#10;M21v/EVD4SsRRthlqKD2vsukdGVNBt3MdsTBO9veoA+yr6Tu8RbGTSvjKEqkwYYDocaOtjWV38XV&#10;BO4YH98+dy/p6f2SXmlRfZhuv1DqcTpuliA8jf4//NfeaQVxAr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UlDxQAAANsAAAAPAAAAAAAAAAAAAAAAAJgCAABkcnMv&#10;ZG93bnJldi54bWxQSwUGAAAAAAQABAD1AAAAigMAAAAA&#10;" adj="10800" fillcolor="#375623 [1609]" stroked="f" strokeweight="1pt"/>
                <v:shape id="テキスト ボックス 28" o:spid="_x0000_s1031" type="#_x0000_t202" style="position:absolute;width:53968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701B45" w:rsidRPr="006F4D42" w:rsidRDefault="00701B45" w:rsidP="00701B45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基本方針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22C35" w:rsidRDefault="00822C35"/>
    <w:p w:rsidR="00822C35" w:rsidRDefault="00822C35"/>
    <w:p w:rsidR="00822C35" w:rsidRDefault="00822C35"/>
    <w:p w:rsidR="00822C35" w:rsidRDefault="00822C35"/>
    <w:p w:rsidR="00822C3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>１．</w:t>
      </w:r>
      <w:r w:rsidR="00822C35"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　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>患者本位の医療</w:t>
      </w:r>
    </w:p>
    <w:p w:rsidR="00701B45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患者様の権利を尊重し、患者様本位の医療に徹します。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２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安全確保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医療安全管理体制を確立し、県民の期待に誠実に応えます。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３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高度専門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>医療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患者様に質の高い高度専門医療を提供します。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４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情報提供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十分な医療情報を提供し、医療の透明性を確保します。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５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>．　医療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連携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病診・</w:t>
      </w:r>
      <w:proofErr w:type="gramStart"/>
      <w:r>
        <w:rPr>
          <w:rFonts w:hint="eastAsia"/>
          <w:b/>
          <w:color w:val="20310D"/>
          <w:sz w:val="28"/>
        </w:rPr>
        <w:t>病病</w:t>
      </w:r>
      <w:proofErr w:type="gramEnd"/>
      <w:r>
        <w:rPr>
          <w:rFonts w:hint="eastAsia"/>
          <w:b/>
          <w:color w:val="20310D"/>
          <w:sz w:val="28"/>
        </w:rPr>
        <w:t>連携を図りながら地域医療連携を推進します。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６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病院経営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医療資源を有効に活用し、健全で効率的な病院運営を目指します。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７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職員教育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有能な医師、看護師、技師などの育成やレベルアップを目指します。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</w:p>
    <w:sectPr w:rsidR="00701B45" w:rsidRPr="00701B45" w:rsidSect="00B169B9">
      <w:footerReference w:type="default" r:id="rId8"/>
      <w:pgSz w:w="11906" w:h="16838"/>
      <w:pgMar w:top="1440" w:right="1080" w:bottom="1440" w:left="1080" w:header="851" w:footer="2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C1" w:rsidRDefault="008231C1" w:rsidP="007516C9">
      <w:r>
        <w:separator/>
      </w:r>
    </w:p>
  </w:endnote>
  <w:endnote w:type="continuationSeparator" w:id="0">
    <w:p w:rsidR="008231C1" w:rsidRDefault="008231C1" w:rsidP="0075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C9" w:rsidRPr="007516C9" w:rsidRDefault="007516C9" w:rsidP="007516C9">
    <w:pPr>
      <w:pStyle w:val="a7"/>
      <w:tabs>
        <w:tab w:val="clear" w:pos="8504"/>
        <w:tab w:val="right" w:pos="8364"/>
      </w:tabs>
      <w:jc w:val="right"/>
      <w:rPr>
        <w:b/>
        <w:color w:val="375517"/>
      </w:rPr>
    </w:pPr>
    <w:r w:rsidRPr="007516C9">
      <w:rPr>
        <w:rFonts w:hint="eastAsia"/>
        <w:b/>
        <w:color w:val="375517"/>
      </w:rPr>
      <w:t>群馬県立心臓血管センター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C1" w:rsidRDefault="008231C1" w:rsidP="007516C9">
      <w:r>
        <w:separator/>
      </w:r>
    </w:p>
  </w:footnote>
  <w:footnote w:type="continuationSeparator" w:id="0">
    <w:p w:rsidR="008231C1" w:rsidRDefault="008231C1" w:rsidP="0075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35"/>
    <w:rsid w:val="001236B2"/>
    <w:rsid w:val="001C3922"/>
    <w:rsid w:val="00293EE1"/>
    <w:rsid w:val="002D6BD0"/>
    <w:rsid w:val="00397AB3"/>
    <w:rsid w:val="0040229C"/>
    <w:rsid w:val="00665ABE"/>
    <w:rsid w:val="006F4D42"/>
    <w:rsid w:val="00701B45"/>
    <w:rsid w:val="007516C9"/>
    <w:rsid w:val="00822C35"/>
    <w:rsid w:val="008231C1"/>
    <w:rsid w:val="00896504"/>
    <w:rsid w:val="00A11777"/>
    <w:rsid w:val="00B169B9"/>
    <w:rsid w:val="00B515FA"/>
    <w:rsid w:val="00BF76FA"/>
    <w:rsid w:val="00CF10AB"/>
    <w:rsid w:val="00D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6642F-5B44-43D3-9FFF-BBAC7A95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6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6C9"/>
  </w:style>
  <w:style w:type="paragraph" w:styleId="a7">
    <w:name w:val="footer"/>
    <w:basedOn w:val="a"/>
    <w:link w:val="a8"/>
    <w:uiPriority w:val="99"/>
    <w:unhideWhenUsed/>
    <w:rsid w:val="00751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6C9"/>
  </w:style>
  <w:style w:type="character" w:styleId="a9">
    <w:name w:val="Strong"/>
    <w:basedOn w:val="a0"/>
    <w:uiPriority w:val="22"/>
    <w:qFormat/>
    <w:rsid w:val="00B5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人間ドック2013015</dc:creator>
  <cp:keywords/>
  <dc:description/>
  <cp:lastModifiedBy>人間ドック2013015</cp:lastModifiedBy>
  <cp:revision>5</cp:revision>
  <cp:lastPrinted>2017-01-10T23:38:00Z</cp:lastPrinted>
  <dcterms:created xsi:type="dcterms:W3CDTF">2017-01-10T09:41:00Z</dcterms:created>
  <dcterms:modified xsi:type="dcterms:W3CDTF">2017-01-10T23:38:00Z</dcterms:modified>
</cp:coreProperties>
</file>